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E7" w:rsidRPr="00587E45" w:rsidRDefault="00DF40C3" w:rsidP="006342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t>Załącznik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70673E">
        <w:rPr>
          <w:rFonts w:ascii="Times New Roman" w:eastAsia="Times New Roman" w:hAnsi="Times New Roman"/>
          <w:color w:val="000000"/>
          <w:sz w:val="18"/>
          <w:szCs w:val="18"/>
        </w:rPr>
        <w:t>do uchwały nr …/19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 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t>Rady Miasta Torunia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bookmarkStart w:id="0" w:name="_GoBack"/>
      <w:bookmarkEnd w:id="0"/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C873CA">
        <w:rPr>
          <w:rFonts w:ascii="Times New Roman" w:eastAsia="Times New Roman" w:hAnsi="Times New Roman"/>
          <w:color w:val="000000"/>
          <w:sz w:val="18"/>
          <w:szCs w:val="18"/>
        </w:rPr>
        <w:tab/>
        <w:t xml:space="preserve">    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t xml:space="preserve">z dnia </w:t>
      </w:r>
      <w:r w:rsidR="0070673E">
        <w:rPr>
          <w:rFonts w:ascii="Times New Roman" w:eastAsia="Times New Roman" w:hAnsi="Times New Roman"/>
          <w:color w:val="000000"/>
          <w:sz w:val="18"/>
          <w:szCs w:val="18"/>
        </w:rPr>
        <w:t xml:space="preserve"> stycznia 2019</w:t>
      </w:r>
      <w:r w:rsidR="00F96FE7" w:rsidRPr="00587E45">
        <w:rPr>
          <w:rFonts w:ascii="Times New Roman" w:eastAsia="Times New Roman" w:hAnsi="Times New Roman"/>
          <w:color w:val="000000"/>
          <w:sz w:val="18"/>
          <w:szCs w:val="18"/>
        </w:rPr>
        <w:t xml:space="preserve"> r. </w:t>
      </w:r>
    </w:p>
    <w:p w:rsidR="00F96FE7" w:rsidRDefault="00F96FE7" w:rsidP="006342A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96FE7" w:rsidRDefault="00F96FE7" w:rsidP="006342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Plan</w:t>
      </w:r>
      <w:r w:rsidR="00C873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konsultacji</w:t>
      </w:r>
      <w:r w:rsidR="00C873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społecznych</w:t>
      </w:r>
      <w:r w:rsidR="00C873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na</w:t>
      </w:r>
      <w:r w:rsidR="00C873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07F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0673E">
        <w:rPr>
          <w:rFonts w:ascii="Times New Roman" w:hAnsi="Times New Roman"/>
          <w:b/>
          <w:color w:val="000000"/>
          <w:sz w:val="24"/>
          <w:szCs w:val="24"/>
        </w:rPr>
        <w:t>9</w:t>
      </w:r>
      <w:r w:rsidR="00C873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507F9"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spellEnd"/>
      <w:r w:rsidRPr="007507F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16204" w:rsidRPr="007507F9" w:rsidRDefault="00B16204" w:rsidP="006342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6FE7" w:rsidRPr="007507F9" w:rsidRDefault="00F96FE7" w:rsidP="006342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9"/>
        <w:gridCol w:w="4338"/>
        <w:gridCol w:w="1902"/>
        <w:gridCol w:w="3025"/>
      </w:tblGrid>
      <w:tr w:rsidR="00C873CA" w:rsidRPr="000A6887" w:rsidTr="0021248E">
        <w:trPr>
          <w:trHeight w:val="825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21248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2124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Źródła finansowania konsultacji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2124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Podstawa formalna realizacji</w:t>
            </w:r>
            <w:r w:rsidR="0021248E"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E0A36"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r w:rsidRPr="000A68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onsultacji </w:t>
            </w:r>
          </w:p>
        </w:tc>
      </w:tr>
      <w:tr w:rsidR="002C38D2" w:rsidRPr="000A6887" w:rsidTr="0021248E">
        <w:trPr>
          <w:trHeight w:val="9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38D2" w:rsidRPr="000A6887" w:rsidRDefault="002C38D2" w:rsidP="002124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 xml:space="preserve">Konsultacje </w:t>
            </w:r>
            <w:proofErr w:type="spellStart"/>
            <w:r w:rsidRPr="000A6887">
              <w:rPr>
                <w:rFonts w:ascii="Times New Roman" w:hAnsi="Times New Roman"/>
                <w:sz w:val="24"/>
                <w:szCs w:val="24"/>
              </w:rPr>
              <w:t>ogólnomiejskie</w:t>
            </w:r>
            <w:proofErr w:type="spellEnd"/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2C38D2" w:rsidRPr="000A6887" w:rsidRDefault="002C38D2" w:rsidP="002124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Ustalenie zasad i kryteriów naboru dzieci                      do przedszkoli na okres wakacji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Wymóg projektowy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2C38D2" w:rsidRPr="000A6887" w:rsidRDefault="002C38D2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Koncepcja rozwoju terenów </w:t>
            </w:r>
            <w:proofErr w:type="spellStart"/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zieleni</w:t>
            </w:r>
            <w:proofErr w:type="spellEnd"/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w Toruniu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Nabór publiczny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2C38D2" w:rsidRPr="000A6887" w:rsidRDefault="002C38D2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Strategia Polityki Zdrowotnej na lata 2018-2022 (dalszy etap konsultacji społecznych rozpoczętych w 2018 r.)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212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Aktualizacja Gminnego Programu Rewitalizacji pn. „Program Rewitalizacji Torunia do roku 2023”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Wymóg ustawowy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212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współpracy Gminy Miasta Toruń                         z organizacjami pozarządowymi w 2020 r.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Wymóg ustawowy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0A688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sz w:val="24"/>
                <w:szCs w:val="24"/>
              </w:rPr>
              <w:t xml:space="preserve">Aktualizacja Strategii rozwoju kultury miasta Torunia do roku 2020 </w:t>
            </w:r>
            <w:r w:rsidRPr="000A6887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z</w:t>
            </w:r>
            <w:r w:rsidR="000A6887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887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uwzględnieniem perspektywy rozwoju              do 2028 r.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2C38D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C38D2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0A688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Budżet Miasta Torunia </w:t>
            </w: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rok 2020 oraz Wieloletnia Prognoza Finansowa Miasta Torunia na lata</w:t>
            </w:r>
            <w:r w:rsid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2020-2044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D2" w:rsidRPr="000A6887" w:rsidRDefault="002C38D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0A6887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sz w:val="24"/>
                <w:szCs w:val="24"/>
              </w:rPr>
              <w:t>Gospodarka niskoemisyjna a jakość powietrza w Toruniu</w:t>
            </w:r>
            <w:r w:rsidR="000A68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propozycje działań wpływających na zmniejszenie emisji zanieczyszczeń w Toruniu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87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Nabór publiczny</w:t>
            </w:r>
          </w:p>
        </w:tc>
      </w:tr>
      <w:tr w:rsidR="0021248E" w:rsidRPr="000A6887" w:rsidTr="00415249">
        <w:trPr>
          <w:trHeight w:val="1104"/>
        </w:trPr>
        <w:tc>
          <w:tcPr>
            <w:tcW w:w="299" w:type="pct"/>
            <w:shd w:val="clear" w:color="auto" w:fill="auto"/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Punkty Aktywności Lokalnej – potrzeby                         i oczekiwania mieszkańców w zakresie zagospodarowania miejsc służących spędzaniu wolnego czasu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  <w:p w:rsidR="000A6887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Nabór publiczny</w:t>
            </w:r>
          </w:p>
        </w:tc>
      </w:tr>
      <w:tr w:rsidR="0021248E" w:rsidRPr="000A6887" w:rsidTr="00415249">
        <w:trPr>
          <w:trHeight w:val="1048"/>
        </w:trPr>
        <w:tc>
          <w:tcPr>
            <w:tcW w:w="299" w:type="pct"/>
            <w:shd w:val="clear" w:color="auto" w:fill="auto"/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Zmiana kryteriów Miejskiego Programu Stypendialnego dla studentów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6342A2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2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Nabór publiczny</w:t>
            </w:r>
          </w:p>
        </w:tc>
      </w:tr>
      <w:tr w:rsidR="0021248E" w:rsidRPr="000A6887" w:rsidTr="00415249">
        <w:trPr>
          <w:trHeight w:val="1048"/>
        </w:trPr>
        <w:tc>
          <w:tcPr>
            <w:tcW w:w="299" w:type="pct"/>
            <w:shd w:val="clear" w:color="auto" w:fill="auto"/>
            <w:vAlign w:val="center"/>
          </w:tcPr>
          <w:p w:rsidR="00D01F69" w:rsidRPr="000A6887" w:rsidRDefault="00D01F69" w:rsidP="00D1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D01F69" w:rsidRPr="000A6887" w:rsidRDefault="00D01F69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Rewitalizacja Parku Miejskiego                       na Bydgoskim Przedmieściu w Toruniu (dokumentacja projektowa)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D01F69" w:rsidRPr="000A6887" w:rsidRDefault="00D01F69" w:rsidP="00D1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D01F69" w:rsidRPr="000A6887" w:rsidRDefault="00D01F69" w:rsidP="00D1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Wymóg projektowy</w:t>
            </w:r>
          </w:p>
        </w:tc>
      </w:tr>
      <w:tr w:rsidR="002C38D2" w:rsidRPr="000A6887" w:rsidTr="0021248E">
        <w:trPr>
          <w:trHeight w:val="9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38D2" w:rsidRPr="000A6887" w:rsidRDefault="002C38D2" w:rsidP="002124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Konsultacje lokalne</w:t>
            </w:r>
          </w:p>
        </w:tc>
      </w:tr>
      <w:tr w:rsidR="0021248E" w:rsidRPr="000A6887" w:rsidTr="00415249">
        <w:trPr>
          <w:trHeight w:val="1019"/>
        </w:trPr>
        <w:tc>
          <w:tcPr>
            <w:tcW w:w="299" w:type="pct"/>
            <w:shd w:val="clear" w:color="auto" w:fill="auto"/>
            <w:vAlign w:val="center"/>
          </w:tcPr>
          <w:p w:rsidR="008B0F6E" w:rsidRPr="000A6887" w:rsidRDefault="008B0F6E" w:rsidP="000A6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6887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6E" w:rsidRPr="000A6887" w:rsidRDefault="008B0F6E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Miejscowy plan zagospodarowania przestrzennego dla obszaru Starego Miasta                     wraz z otoczeniem w Toruniu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6E" w:rsidRPr="000A6887" w:rsidRDefault="008B0F6E" w:rsidP="006C48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F6E" w:rsidRPr="000A6887" w:rsidRDefault="008B0F6E" w:rsidP="006C48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C873CA" w:rsidRPr="000A6887" w:rsidTr="00415249">
        <w:trPr>
          <w:trHeight w:val="1019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6887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21248E">
            <w:pPr>
              <w:pStyle w:val="NormalnyWeb"/>
              <w:snapToGrid w:val="0"/>
              <w:spacing w:before="0" w:beforeAutospacing="0" w:after="0" w:line="240" w:lineRule="auto"/>
            </w:pPr>
            <w:r w:rsidRPr="000A6887">
              <w:t xml:space="preserve">Lokalizacja targowiska </w:t>
            </w:r>
            <w:proofErr w:type="spellStart"/>
            <w:r w:rsidRPr="000A6887">
              <w:t>miejskiego</w:t>
            </w:r>
            <w:proofErr w:type="spellEnd"/>
            <w:r w:rsidRPr="000A6887">
              <w:t xml:space="preserve"> </w:t>
            </w:r>
            <w:r w:rsidR="00CE0A36" w:rsidRPr="000A6887">
              <w:t xml:space="preserve">                     </w:t>
            </w:r>
            <w:r w:rsidRPr="000A6887">
              <w:t>na tzw. osiedlu „JAR”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Działanie własne PMT</w:t>
            </w:r>
          </w:p>
        </w:tc>
      </w:tr>
      <w:tr w:rsidR="00C873CA" w:rsidRPr="000A6887" w:rsidTr="00415249">
        <w:trPr>
          <w:trHeight w:val="1019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873CA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21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Struga Toruńska</w:t>
            </w:r>
            <w:r w:rsidR="00D01F69" w:rsidRPr="000A6887">
              <w:rPr>
                <w:rFonts w:ascii="Times New Roman" w:hAnsi="Times New Roman"/>
                <w:sz w:val="24"/>
                <w:szCs w:val="24"/>
              </w:rPr>
              <w:t xml:space="preserve"> oraz staw </w:t>
            </w:r>
            <w:proofErr w:type="spellStart"/>
            <w:r w:rsidR="00D01F69" w:rsidRPr="000A6887">
              <w:rPr>
                <w:rFonts w:ascii="Times New Roman" w:hAnsi="Times New Roman"/>
                <w:sz w:val="24"/>
                <w:szCs w:val="24"/>
              </w:rPr>
              <w:t>Kaszownik</w:t>
            </w:r>
            <w:proofErr w:type="spellEnd"/>
            <w:r w:rsidRPr="000A6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2A2" w:rsidRPr="000A6887">
              <w:rPr>
                <w:rFonts w:ascii="Times New Roman" w:hAnsi="Times New Roman"/>
                <w:sz w:val="24"/>
                <w:szCs w:val="24"/>
              </w:rPr>
              <w:t>- rewitalizacja</w:t>
            </w:r>
            <w:r w:rsidR="0021248E" w:rsidRPr="000A6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887">
              <w:rPr>
                <w:rFonts w:ascii="Times New Roman" w:hAnsi="Times New Roman"/>
                <w:sz w:val="24"/>
                <w:szCs w:val="24"/>
              </w:rPr>
              <w:t>(dokumentacja projektowa)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Wymóg projektowy</w:t>
            </w:r>
          </w:p>
        </w:tc>
      </w:tr>
      <w:tr w:rsidR="00C873CA" w:rsidRPr="000A6887" w:rsidTr="0021248E">
        <w:trPr>
          <w:trHeight w:val="1135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873CA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32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 xml:space="preserve">Zagospodarowanie turystyczno-rekreacyjne lasu </w:t>
            </w:r>
            <w:proofErr w:type="spellStart"/>
            <w:r w:rsidRPr="000A6887">
              <w:rPr>
                <w:rFonts w:ascii="Times New Roman" w:hAnsi="Times New Roman"/>
                <w:sz w:val="24"/>
                <w:szCs w:val="24"/>
              </w:rPr>
              <w:t>miejskiego</w:t>
            </w:r>
            <w:proofErr w:type="spellEnd"/>
            <w:r w:rsidR="00325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48E" w:rsidRPr="000A6887">
              <w:rPr>
                <w:rFonts w:ascii="Times New Roman" w:hAnsi="Times New Roman"/>
                <w:sz w:val="24"/>
                <w:szCs w:val="24"/>
              </w:rPr>
              <w:t xml:space="preserve">w rejonie skrzyżowania ulic: </w:t>
            </w:r>
            <w:r w:rsidRPr="000A6887">
              <w:rPr>
                <w:rFonts w:ascii="Times New Roman" w:hAnsi="Times New Roman"/>
                <w:sz w:val="24"/>
                <w:szCs w:val="24"/>
              </w:rPr>
              <w:t>Przy Skarpie i Ligi Polskiej</w:t>
            </w:r>
            <w:r w:rsidR="0021248E" w:rsidRPr="000A6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887">
              <w:rPr>
                <w:rFonts w:ascii="Times New Roman" w:hAnsi="Times New Roman"/>
                <w:sz w:val="24"/>
                <w:szCs w:val="24"/>
              </w:rPr>
              <w:t>(dokumentacja projektowa)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Wymóg projektowy</w:t>
            </w:r>
          </w:p>
        </w:tc>
      </w:tr>
      <w:tr w:rsidR="00C873CA" w:rsidRPr="000A6887" w:rsidTr="00415249">
        <w:trPr>
          <w:trHeight w:val="1135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0A6887" w:rsidP="000A68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873CA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21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Rewitalizacja stawu przy ul. Poznańskiej (koncepcja)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C873CA" w:rsidRPr="000A6887" w:rsidTr="00415249">
        <w:trPr>
          <w:trHeight w:val="1135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873CA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shd w:val="clear" w:color="auto" w:fill="auto"/>
            <w:vAlign w:val="center"/>
          </w:tcPr>
          <w:p w:rsidR="00C873CA" w:rsidRPr="000A6887" w:rsidRDefault="00C873CA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Zagospodarowanie terenów </w:t>
            </w:r>
            <w:proofErr w:type="spellStart"/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zieleni</w:t>
            </w:r>
            <w:proofErr w:type="spellEnd"/>
            <w:r w:rsidR="00CE0A36"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obszarze </w:t>
            </w:r>
            <w:proofErr w:type="spellStart"/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popoligonowym</w:t>
            </w:r>
            <w:proofErr w:type="spellEnd"/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887">
              <w:rPr>
                <w:rFonts w:ascii="Times New Roman" w:hAnsi="Times New Roman" w:cs="Times New Roman"/>
                <w:sz w:val="24"/>
                <w:szCs w:val="24"/>
              </w:rPr>
              <w:t>pomiędzy trasą S-10 oraz ulicami: Andersa, Poznańska, Popiołowa Droga</w:t>
            </w: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(koncepcja)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  <w:tr w:rsidR="00C873CA" w:rsidRPr="000A6887" w:rsidTr="0021248E">
        <w:trPr>
          <w:trHeight w:val="962"/>
        </w:trPr>
        <w:tc>
          <w:tcPr>
            <w:tcW w:w="299" w:type="pct"/>
            <w:shd w:val="clear" w:color="auto" w:fill="auto"/>
            <w:vAlign w:val="center"/>
          </w:tcPr>
          <w:p w:rsidR="00C873CA" w:rsidRPr="000A6887" w:rsidRDefault="000A6887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C873CA"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CA" w:rsidRPr="000A6887" w:rsidRDefault="00C873CA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Cykl konsultacji społecznych dla dróg lokalnych</w:t>
            </w:r>
            <w:r w:rsidR="0021248E"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 tym:</w:t>
            </w:r>
          </w:p>
          <w:p w:rsidR="0021248E" w:rsidRPr="000A6887" w:rsidRDefault="0021248E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poprawa bezpieczeństwa ruchu drogowego na ul. Gałczyńskiego</w:t>
            </w:r>
          </w:p>
          <w:p w:rsidR="0021248E" w:rsidRPr="000A6887" w:rsidRDefault="0021248E" w:rsidP="0021248E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uspokojenie ruchu i zwiększenie bezpieczeństwa na ulicach: Trakcyjnej, Zwrotniczej i Sygnałowej</w:t>
            </w:r>
          </w:p>
          <w:p w:rsidR="0021248E" w:rsidRPr="000A6887" w:rsidRDefault="0021248E" w:rsidP="00325AA3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ruchu drogowego na ul.</w:t>
            </w:r>
            <w:r w:rsidR="00325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Fałata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color w:val="000000"/>
                <w:sz w:val="24"/>
                <w:szCs w:val="24"/>
              </w:rPr>
              <w:t>Budżet Gminy Miasta Toruń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CA" w:rsidRPr="000A6887" w:rsidRDefault="00C873CA" w:rsidP="00634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87">
              <w:rPr>
                <w:rFonts w:ascii="Times New Roman" w:hAnsi="Times New Roman"/>
                <w:sz w:val="24"/>
                <w:szCs w:val="24"/>
              </w:rPr>
              <w:t>Działanie własne PMT</w:t>
            </w:r>
          </w:p>
        </w:tc>
      </w:tr>
    </w:tbl>
    <w:p w:rsidR="00F96FE7" w:rsidRDefault="00F96FE7" w:rsidP="006342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96FE7" w:rsidRPr="00A25DF8" w:rsidRDefault="00F96FE7" w:rsidP="00A25D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6FE7" w:rsidRPr="00A25DF8" w:rsidRDefault="00F96FE7" w:rsidP="00A25D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6FE7" w:rsidRPr="00A25DF8" w:rsidRDefault="00A25DF8" w:rsidP="006342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5DF8">
        <w:rPr>
          <w:rFonts w:ascii="Times New Roman" w:eastAsia="Times New Roman" w:hAnsi="Times New Roman"/>
          <w:color w:val="000000"/>
          <w:sz w:val="24"/>
          <w:szCs w:val="24"/>
        </w:rPr>
        <w:t>/-/</w:t>
      </w:r>
    </w:p>
    <w:p w:rsidR="00AE067F" w:rsidRPr="00A25DF8" w:rsidRDefault="00AE067F" w:rsidP="006342A2">
      <w:pPr>
        <w:spacing w:after="0" w:line="240" w:lineRule="auto"/>
        <w:rPr>
          <w:sz w:val="24"/>
          <w:szCs w:val="24"/>
        </w:rPr>
      </w:pPr>
    </w:p>
    <w:sectPr w:rsidR="00AE067F" w:rsidRPr="00A25DF8" w:rsidSect="00CE0A36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FE7"/>
    <w:rsid w:val="00005219"/>
    <w:rsid w:val="0005675B"/>
    <w:rsid w:val="0008090B"/>
    <w:rsid w:val="000A6887"/>
    <w:rsid w:val="000B4D09"/>
    <w:rsid w:val="00210268"/>
    <w:rsid w:val="0021248E"/>
    <w:rsid w:val="00241729"/>
    <w:rsid w:val="00241A9B"/>
    <w:rsid w:val="002B6D37"/>
    <w:rsid w:val="002C38D2"/>
    <w:rsid w:val="00313FC3"/>
    <w:rsid w:val="00325AA3"/>
    <w:rsid w:val="00331ED1"/>
    <w:rsid w:val="00380FB7"/>
    <w:rsid w:val="00397D2F"/>
    <w:rsid w:val="00415249"/>
    <w:rsid w:val="004F54A5"/>
    <w:rsid w:val="00537DD1"/>
    <w:rsid w:val="00552C75"/>
    <w:rsid w:val="005A5B9F"/>
    <w:rsid w:val="006342A2"/>
    <w:rsid w:val="0068226E"/>
    <w:rsid w:val="006E3E52"/>
    <w:rsid w:val="006E5D6E"/>
    <w:rsid w:val="0070673E"/>
    <w:rsid w:val="00890396"/>
    <w:rsid w:val="008B0F6E"/>
    <w:rsid w:val="0093127A"/>
    <w:rsid w:val="00933BCF"/>
    <w:rsid w:val="00960BA6"/>
    <w:rsid w:val="00970AD0"/>
    <w:rsid w:val="009D1AFA"/>
    <w:rsid w:val="009E1621"/>
    <w:rsid w:val="009F0395"/>
    <w:rsid w:val="009F57D3"/>
    <w:rsid w:val="00A25DF8"/>
    <w:rsid w:val="00A37680"/>
    <w:rsid w:val="00A565C4"/>
    <w:rsid w:val="00AE067F"/>
    <w:rsid w:val="00AF748E"/>
    <w:rsid w:val="00B16204"/>
    <w:rsid w:val="00B24F8C"/>
    <w:rsid w:val="00B43C2D"/>
    <w:rsid w:val="00BA6FB0"/>
    <w:rsid w:val="00C440FE"/>
    <w:rsid w:val="00C873CA"/>
    <w:rsid w:val="00CE0A36"/>
    <w:rsid w:val="00D01F69"/>
    <w:rsid w:val="00D205CE"/>
    <w:rsid w:val="00D22353"/>
    <w:rsid w:val="00D6489E"/>
    <w:rsid w:val="00DA31BB"/>
    <w:rsid w:val="00DC4A7D"/>
    <w:rsid w:val="00DF40C3"/>
    <w:rsid w:val="00E91BF3"/>
    <w:rsid w:val="00F025BE"/>
    <w:rsid w:val="00F13EC9"/>
    <w:rsid w:val="00F96FE7"/>
    <w:rsid w:val="00FD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6FE7"/>
    <w:pPr>
      <w:suppressAutoHyphens/>
      <w:spacing w:after="200" w:line="276" w:lineRule="auto"/>
      <w:ind w:left="720"/>
    </w:pPr>
    <w:rPr>
      <w:rFonts w:cs="Calibri"/>
      <w:lang w:eastAsia="zh-CN"/>
    </w:rPr>
  </w:style>
  <w:style w:type="paragraph" w:styleId="NormalnyWeb">
    <w:name w:val="Normal (Web)"/>
    <w:basedOn w:val="Normalny"/>
    <w:unhideWhenUsed/>
    <w:rsid w:val="00F96FE7"/>
    <w:pPr>
      <w:spacing w:before="100" w:beforeAutospacing="1" w:after="119" w:line="276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b">
    <w:name w:val="b"/>
    <w:basedOn w:val="Domylnaczcionkaakapitu"/>
    <w:rsid w:val="00380FB7"/>
  </w:style>
  <w:style w:type="paragraph" w:styleId="Tekstdymka">
    <w:name w:val="Balloon Text"/>
    <w:basedOn w:val="Normalny"/>
    <w:link w:val="TekstdymkaZnak"/>
    <w:uiPriority w:val="99"/>
    <w:semiHidden/>
    <w:unhideWhenUsed/>
    <w:rsid w:val="00F0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Paweł Piotrowicz</cp:lastModifiedBy>
  <cp:revision>5</cp:revision>
  <cp:lastPrinted>2018-12-31T10:00:00Z</cp:lastPrinted>
  <dcterms:created xsi:type="dcterms:W3CDTF">2018-12-31T13:19:00Z</dcterms:created>
  <dcterms:modified xsi:type="dcterms:W3CDTF">2018-12-31T13:35:00Z</dcterms:modified>
</cp:coreProperties>
</file>