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3C49" w14:textId="77777777" w:rsidR="004C7CB7" w:rsidRDefault="00651CEC" w:rsidP="00651CEC">
      <w:pPr>
        <w:jc w:val="center"/>
        <w:rPr>
          <w:rFonts w:ascii="Times New Roman" w:hAnsi="Times New Roman" w:cs="Times New Roman"/>
        </w:rPr>
      </w:pPr>
      <w:r w:rsidRPr="00651CEC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27E2258" wp14:editId="5BF84AC8">
            <wp:extent cx="1924050" cy="1996383"/>
            <wp:effectExtent l="0" t="0" r="0" b="4445"/>
            <wp:docPr id="2" name="Obraz 2" descr="\\FSRM\Udzialy\e.sypniewska\Ewa 2019\Różne\herb\Herb Torunia - Gmina Miasta Toruń bez tla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RM\Udzialy\e.sypniewska\Ewa 2019\Różne\herb\Herb Torunia - Gmina Miasta Toruń bez tla kop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28" cy="20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8D55" w14:textId="77777777" w:rsidR="00651CEC" w:rsidRDefault="00651CEC" w:rsidP="00651CEC">
      <w:pPr>
        <w:jc w:val="center"/>
        <w:rPr>
          <w:rFonts w:ascii="Times New Roman" w:hAnsi="Times New Roman" w:cs="Times New Roman"/>
        </w:rPr>
      </w:pPr>
    </w:p>
    <w:p w14:paraId="1B8BB8B8" w14:textId="77777777" w:rsidR="003832F4" w:rsidRDefault="003832F4" w:rsidP="00651CEC">
      <w:pPr>
        <w:jc w:val="center"/>
        <w:rPr>
          <w:rFonts w:ascii="Times New Roman" w:hAnsi="Times New Roman" w:cs="Times New Roman"/>
        </w:rPr>
      </w:pPr>
    </w:p>
    <w:p w14:paraId="5A3A1F38" w14:textId="77777777" w:rsidR="00651CEC" w:rsidRPr="00651CEC" w:rsidRDefault="001629F1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Zadanie </w:t>
      </w:r>
    </w:p>
    <w:p w14:paraId="02CC7FEA" w14:textId="77777777" w:rsidR="001629F1" w:rsidRPr="00A4240C" w:rsidRDefault="00651CEC" w:rsidP="006C23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29F1">
        <w:rPr>
          <w:rFonts w:ascii="Times New Roman" w:hAnsi="Times New Roman" w:cs="Times New Roman"/>
          <w:sz w:val="40"/>
          <w:szCs w:val="40"/>
        </w:rPr>
        <w:t>„</w:t>
      </w:r>
      <w:r w:rsidR="001629F1" w:rsidRPr="001629F1">
        <w:rPr>
          <w:rFonts w:ascii="Times New Roman" w:hAnsi="Times New Roman" w:cs="Times New Roman"/>
          <w:b/>
          <w:sz w:val="40"/>
          <w:szCs w:val="40"/>
        </w:rPr>
        <w:t>USUWANIE WYROBÓW ZAWIERAJĄCYCH AZB</w:t>
      </w:r>
      <w:r w:rsidR="000C0D51">
        <w:rPr>
          <w:rFonts w:ascii="Times New Roman" w:hAnsi="Times New Roman" w:cs="Times New Roman"/>
          <w:b/>
          <w:sz w:val="40"/>
          <w:szCs w:val="40"/>
        </w:rPr>
        <w:t xml:space="preserve">EST </w:t>
      </w:r>
      <w:r w:rsidR="000C0D51" w:rsidRPr="00A4240C">
        <w:rPr>
          <w:rFonts w:ascii="Times New Roman" w:hAnsi="Times New Roman" w:cs="Times New Roman"/>
          <w:b/>
          <w:sz w:val="40"/>
          <w:szCs w:val="40"/>
        </w:rPr>
        <w:t>Z TERENU GMINY MIASTA TORUŃ</w:t>
      </w:r>
      <w:r w:rsidR="001629F1" w:rsidRPr="00A4240C">
        <w:rPr>
          <w:rFonts w:ascii="Times New Roman" w:hAnsi="Times New Roman" w:cs="Times New Roman"/>
          <w:b/>
          <w:sz w:val="40"/>
          <w:szCs w:val="40"/>
        </w:rPr>
        <w:t>”</w:t>
      </w:r>
    </w:p>
    <w:p w14:paraId="7A53DBF1" w14:textId="77777777" w:rsidR="00651CEC" w:rsidRPr="00A4240C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240C">
        <w:rPr>
          <w:rFonts w:ascii="Times New Roman" w:hAnsi="Times New Roman" w:cs="Times New Roman"/>
          <w:b/>
          <w:sz w:val="36"/>
          <w:szCs w:val="36"/>
        </w:rPr>
        <w:t xml:space="preserve">o wartości </w:t>
      </w:r>
      <w:r w:rsidR="00885D01">
        <w:rPr>
          <w:rFonts w:ascii="Times New Roman" w:hAnsi="Times New Roman" w:cs="Times New Roman"/>
          <w:b/>
          <w:sz w:val="36"/>
          <w:szCs w:val="36"/>
        </w:rPr>
        <w:t>19</w:t>
      </w:r>
      <w:r w:rsidR="00D96ED7" w:rsidRPr="00A4240C">
        <w:rPr>
          <w:rFonts w:ascii="Times New Roman" w:hAnsi="Times New Roman" w:cs="Times New Roman"/>
          <w:b/>
          <w:sz w:val="36"/>
          <w:szCs w:val="36"/>
        </w:rPr>
        <w:t> </w:t>
      </w:r>
      <w:r w:rsidR="00885D01">
        <w:rPr>
          <w:rFonts w:ascii="Times New Roman" w:hAnsi="Times New Roman" w:cs="Times New Roman"/>
          <w:b/>
          <w:sz w:val="36"/>
          <w:szCs w:val="36"/>
        </w:rPr>
        <w:t>981</w:t>
      </w:r>
      <w:r w:rsidR="00D96ED7" w:rsidRPr="00A4240C">
        <w:rPr>
          <w:rFonts w:ascii="Times New Roman" w:hAnsi="Times New Roman" w:cs="Times New Roman"/>
          <w:b/>
          <w:sz w:val="36"/>
          <w:szCs w:val="36"/>
        </w:rPr>
        <w:t>,</w:t>
      </w:r>
      <w:r w:rsidR="00885D01">
        <w:rPr>
          <w:rFonts w:ascii="Times New Roman" w:hAnsi="Times New Roman" w:cs="Times New Roman"/>
          <w:b/>
          <w:sz w:val="36"/>
          <w:szCs w:val="36"/>
        </w:rPr>
        <w:t>20</w:t>
      </w:r>
      <w:r w:rsidRPr="00A4240C">
        <w:rPr>
          <w:rFonts w:ascii="Times New Roman" w:hAnsi="Times New Roman" w:cs="Times New Roman"/>
          <w:b/>
          <w:sz w:val="36"/>
          <w:szCs w:val="36"/>
        </w:rPr>
        <w:t xml:space="preserve"> zł</w:t>
      </w:r>
    </w:p>
    <w:p w14:paraId="7E29A5A2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został</w:t>
      </w:r>
      <w:r w:rsidR="00C72075">
        <w:rPr>
          <w:rFonts w:ascii="Times New Roman" w:hAnsi="Times New Roman" w:cs="Times New Roman"/>
          <w:b/>
          <w:sz w:val="36"/>
          <w:szCs w:val="36"/>
        </w:rPr>
        <w:t>o zrealizowane</w:t>
      </w:r>
      <w:r w:rsidRPr="003832F4">
        <w:rPr>
          <w:rFonts w:ascii="Times New Roman" w:hAnsi="Times New Roman" w:cs="Times New Roman"/>
          <w:b/>
          <w:sz w:val="36"/>
          <w:szCs w:val="36"/>
        </w:rPr>
        <w:t xml:space="preserve"> w </w:t>
      </w:r>
      <w:r w:rsidR="008A4578">
        <w:rPr>
          <w:rFonts w:ascii="Times New Roman" w:hAnsi="Times New Roman" w:cs="Times New Roman"/>
          <w:b/>
          <w:sz w:val="36"/>
          <w:szCs w:val="36"/>
        </w:rPr>
        <w:t>roku 202</w:t>
      </w:r>
      <w:r w:rsidR="00885D01">
        <w:rPr>
          <w:rFonts w:ascii="Times New Roman" w:hAnsi="Times New Roman" w:cs="Times New Roman"/>
          <w:b/>
          <w:sz w:val="36"/>
          <w:szCs w:val="36"/>
        </w:rPr>
        <w:t>2</w:t>
      </w:r>
    </w:p>
    <w:p w14:paraId="1EC43D27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przy wsparciu finansowym</w:t>
      </w:r>
    </w:p>
    <w:p w14:paraId="696ABA09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WFOŚiGW w Toruniu</w:t>
      </w:r>
    </w:p>
    <w:p w14:paraId="3E6FE64D" w14:textId="77777777" w:rsidR="003832F4" w:rsidRDefault="003832F4" w:rsidP="00651CE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5E2FB8D" w14:textId="77777777" w:rsidR="00651CEC" w:rsidRDefault="00651CEC" w:rsidP="00651C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5F59B910" wp14:editId="101D95EC">
            <wp:extent cx="3533775" cy="2105025"/>
            <wp:effectExtent l="0" t="0" r="9525" b="9525"/>
            <wp:docPr id="3" name="Obraz 3" descr="https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396C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Wojewódzki Fundusz </w:t>
      </w:r>
    </w:p>
    <w:p w14:paraId="5B7CBEF9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Ochrony Środowiska</w:t>
      </w:r>
    </w:p>
    <w:p w14:paraId="5BB72F05" w14:textId="77777777" w:rsidR="00651CEC" w:rsidRPr="003832F4" w:rsidRDefault="003832F4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i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Gospodarki Wodnej</w:t>
      </w:r>
    </w:p>
    <w:p w14:paraId="1D93C77B" w14:textId="77777777" w:rsidR="00651CEC" w:rsidRDefault="00C5430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w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Toruniu</w:t>
      </w:r>
    </w:p>
    <w:p w14:paraId="49588C67" w14:textId="77777777" w:rsidR="00290FE9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p w14:paraId="650F39A3" w14:textId="77777777" w:rsidR="00290FE9" w:rsidRDefault="00290FE9" w:rsidP="0069113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OPIS ZADANIA</w:t>
      </w:r>
    </w:p>
    <w:p w14:paraId="1423037A" w14:textId="77777777" w:rsidR="00691130" w:rsidRDefault="00691130" w:rsidP="0069113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4909F5" w14:textId="77777777" w:rsidR="00290FE9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30FBD0A" w14:textId="77777777" w:rsidR="00691130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1629F1">
        <w:rPr>
          <w:rFonts w:ascii="Times New Roman" w:hAnsi="Times New Roman"/>
          <w:b/>
          <w:sz w:val="24"/>
          <w:szCs w:val="24"/>
        </w:rPr>
        <w:t xml:space="preserve">Usuwanie wyrobów zawierających azbest z </w:t>
      </w:r>
      <w:r w:rsidR="00C0657D">
        <w:rPr>
          <w:rFonts w:ascii="Times New Roman" w:hAnsi="Times New Roman"/>
          <w:b/>
          <w:sz w:val="24"/>
          <w:szCs w:val="24"/>
        </w:rPr>
        <w:t>terenu Gminy Miasta Toruń w 202</w:t>
      </w:r>
      <w:r w:rsidR="00885D01">
        <w:rPr>
          <w:rFonts w:ascii="Times New Roman" w:hAnsi="Times New Roman"/>
          <w:b/>
          <w:sz w:val="24"/>
          <w:szCs w:val="24"/>
        </w:rPr>
        <w:t>2</w:t>
      </w:r>
      <w:r w:rsidR="001629F1">
        <w:rPr>
          <w:rFonts w:ascii="Times New Roman" w:hAnsi="Times New Roman"/>
          <w:b/>
          <w:sz w:val="24"/>
          <w:szCs w:val="24"/>
        </w:rPr>
        <w:t xml:space="preserve"> roku” </w:t>
      </w:r>
    </w:p>
    <w:p w14:paraId="3DD41BF3" w14:textId="77777777" w:rsidR="00290FE9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D4101BD" w14:textId="77777777" w:rsidR="00290FE9" w:rsidRDefault="00290FE9" w:rsidP="00691130">
      <w:pPr>
        <w:pStyle w:val="Akapitzlist"/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EC5594" w14:textId="77777777" w:rsidR="00D17AA3" w:rsidRPr="00D17AA3" w:rsidRDefault="00E427FF" w:rsidP="00691130">
      <w:pPr>
        <w:pStyle w:val="Akapitzlist"/>
        <w:spacing w:after="0" w:line="480" w:lineRule="auto"/>
        <w:ind w:left="0"/>
        <w:jc w:val="both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Przy wsparciu finansowym Wojewódzkiego Funduszu Ochrony Środowiska i Gospodarki Wodnej w Toruniu, w </w:t>
      </w:r>
      <w:r w:rsidR="00A4240C">
        <w:rPr>
          <w:rFonts w:ascii="Times New Roman" w:eastAsiaTheme="majorEastAsia" w:hAnsi="Times New Roman"/>
          <w:sz w:val="24"/>
          <w:szCs w:val="24"/>
        </w:rPr>
        <w:t>roku</w:t>
      </w:r>
      <w:r w:rsidR="00D96ED7">
        <w:rPr>
          <w:rFonts w:ascii="Times New Roman" w:eastAsiaTheme="majorEastAsia" w:hAnsi="Times New Roman"/>
          <w:sz w:val="24"/>
          <w:szCs w:val="24"/>
        </w:rPr>
        <w:t xml:space="preserve"> 202</w:t>
      </w:r>
      <w:r w:rsidR="00885D01">
        <w:rPr>
          <w:rFonts w:ascii="Times New Roman" w:eastAsiaTheme="majorEastAsia" w:hAnsi="Times New Roman"/>
          <w:sz w:val="24"/>
          <w:szCs w:val="24"/>
        </w:rPr>
        <w:t>2</w:t>
      </w:r>
      <w:r>
        <w:rPr>
          <w:rFonts w:ascii="Times New Roman" w:eastAsiaTheme="majorEastAsia" w:hAnsi="Times New Roman"/>
          <w:sz w:val="24"/>
          <w:szCs w:val="24"/>
        </w:rPr>
        <w:t xml:space="preserve"> </w:t>
      </w:r>
      <w:r w:rsidR="00D17AA3">
        <w:rPr>
          <w:rFonts w:ascii="Times New Roman" w:eastAsiaTheme="majorEastAsia" w:hAnsi="Times New Roman"/>
          <w:sz w:val="24"/>
          <w:szCs w:val="24"/>
        </w:rPr>
        <w:t xml:space="preserve">zrealizowane </w:t>
      </w:r>
      <w:r w:rsidR="00D96ED7">
        <w:rPr>
          <w:rFonts w:ascii="Times New Roman" w:eastAsiaTheme="majorEastAsia" w:hAnsi="Times New Roman"/>
          <w:sz w:val="24"/>
          <w:szCs w:val="24"/>
        </w:rPr>
        <w:t xml:space="preserve">jest </w:t>
      </w:r>
      <w:r w:rsidR="00D17AA3">
        <w:rPr>
          <w:rFonts w:ascii="Times New Roman" w:eastAsiaTheme="majorEastAsia" w:hAnsi="Times New Roman"/>
          <w:sz w:val="24"/>
          <w:szCs w:val="24"/>
        </w:rPr>
        <w:t xml:space="preserve">zadanie polegające na demontażu, transporcie i unieszkodliwieniu wyrobów zawierających azbest z terenu Gminy Miasta Toruń. </w:t>
      </w:r>
      <w:r w:rsidR="00D17AA3" w:rsidRPr="00D17AA3">
        <w:rPr>
          <w:rFonts w:ascii="Times New Roman" w:eastAsiaTheme="majorEastAsia" w:hAnsi="Times New Roman"/>
          <w:sz w:val="24"/>
          <w:szCs w:val="24"/>
        </w:rPr>
        <w:t xml:space="preserve"> </w:t>
      </w:r>
    </w:p>
    <w:p w14:paraId="329BBECC" w14:textId="77777777" w:rsidR="00691130" w:rsidRPr="00A4240C" w:rsidRDefault="00691130" w:rsidP="00691130">
      <w:pPr>
        <w:keepNext/>
        <w:spacing w:after="0" w:line="480" w:lineRule="auto"/>
        <w:jc w:val="both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W ramach zadania z terenu GMT </w:t>
      </w:r>
      <w:r w:rsidR="008A4578">
        <w:rPr>
          <w:rFonts w:ascii="Times New Roman" w:eastAsiaTheme="majorEastAsia" w:hAnsi="Times New Roman"/>
          <w:sz w:val="24"/>
          <w:szCs w:val="24"/>
        </w:rPr>
        <w:t>w roku 202</w:t>
      </w:r>
      <w:r w:rsidR="00885D01">
        <w:rPr>
          <w:rFonts w:ascii="Times New Roman" w:eastAsiaTheme="majorEastAsia" w:hAnsi="Times New Roman"/>
          <w:sz w:val="24"/>
          <w:szCs w:val="24"/>
        </w:rPr>
        <w:t>2</w:t>
      </w:r>
      <w:r w:rsidR="000C0D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unieszkodliwiono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="00885D01">
        <w:rPr>
          <w:rFonts w:ascii="Times New Roman" w:eastAsiaTheme="majorEastAsia" w:hAnsi="Times New Roman"/>
          <w:sz w:val="24"/>
          <w:szCs w:val="24"/>
        </w:rPr>
        <w:t>35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,</w:t>
      </w:r>
      <w:r w:rsidR="00885D01">
        <w:rPr>
          <w:rFonts w:ascii="Times New Roman" w:eastAsiaTheme="majorEastAsia" w:hAnsi="Times New Roman"/>
          <w:sz w:val="24"/>
          <w:szCs w:val="24"/>
        </w:rPr>
        <w:t>160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 Mg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wyrobów zawierających azbest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 </w:t>
      </w:r>
      <w:r w:rsidR="00885D01">
        <w:rPr>
          <w:rFonts w:ascii="Times New Roman" w:eastAsiaTheme="majorEastAsia" w:hAnsi="Times New Roman"/>
          <w:sz w:val="24"/>
          <w:szCs w:val="24"/>
        </w:rPr>
        <w:t>29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nieruchomości. Łączny koszt zrealizowanego zadania wyniósł </w:t>
      </w:r>
      <w:r w:rsidR="00885D01">
        <w:rPr>
          <w:rFonts w:ascii="Times New Roman" w:eastAsiaTheme="majorEastAsia" w:hAnsi="Times New Roman"/>
          <w:sz w:val="24"/>
          <w:szCs w:val="24"/>
        </w:rPr>
        <w:t>19 981,20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zł, w tym </w:t>
      </w:r>
      <w:r w:rsidR="00885D01">
        <w:rPr>
          <w:rFonts w:ascii="Times New Roman" w:eastAsiaTheme="majorEastAsia" w:hAnsi="Times New Roman"/>
          <w:sz w:val="24"/>
          <w:szCs w:val="24"/>
        </w:rPr>
        <w:t>7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 </w:t>
      </w:r>
      <w:r w:rsidR="00885D01">
        <w:rPr>
          <w:rFonts w:ascii="Times New Roman" w:eastAsiaTheme="majorEastAsia" w:hAnsi="Times New Roman"/>
          <w:sz w:val="24"/>
          <w:szCs w:val="24"/>
        </w:rPr>
        <w:t>992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,</w:t>
      </w:r>
      <w:r w:rsidR="00885D01">
        <w:rPr>
          <w:rFonts w:ascii="Times New Roman" w:eastAsiaTheme="majorEastAsia" w:hAnsi="Times New Roman"/>
          <w:sz w:val="24"/>
          <w:szCs w:val="24"/>
        </w:rPr>
        <w:t>48</w:t>
      </w:r>
      <w:r w:rsidR="000C0D51"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zł stanowiła dotacja z WFOŚiGW w Toruniu. </w:t>
      </w:r>
    </w:p>
    <w:p w14:paraId="1BF35C26" w14:textId="77777777" w:rsidR="00290FE9" w:rsidRDefault="00290FE9" w:rsidP="00691130">
      <w:pPr>
        <w:pStyle w:val="Akapitzlist"/>
        <w:keepNext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22CE95" w14:textId="77777777" w:rsidR="00290FE9" w:rsidRDefault="00290FE9" w:rsidP="00691130">
      <w:pPr>
        <w:jc w:val="both"/>
        <w:rPr>
          <w:rFonts w:ascii="Times New Roman" w:hAnsi="Times New Roman"/>
          <w:sz w:val="24"/>
          <w:szCs w:val="24"/>
        </w:rPr>
      </w:pPr>
    </w:p>
    <w:p w14:paraId="6C5C0D7B" w14:textId="77777777" w:rsidR="00290FE9" w:rsidRPr="003832F4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sectPr w:rsidR="00290FE9" w:rsidRPr="003832F4" w:rsidSect="003832F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24EF7"/>
    <w:multiLevelType w:val="hybridMultilevel"/>
    <w:tmpl w:val="A944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C4275"/>
    <w:multiLevelType w:val="hybridMultilevel"/>
    <w:tmpl w:val="68480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5201D"/>
    <w:multiLevelType w:val="hybridMultilevel"/>
    <w:tmpl w:val="4816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84A5A"/>
    <w:multiLevelType w:val="hybridMultilevel"/>
    <w:tmpl w:val="7AFEF3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EC"/>
    <w:rsid w:val="0001119E"/>
    <w:rsid w:val="0002352E"/>
    <w:rsid w:val="000C0D51"/>
    <w:rsid w:val="001629F1"/>
    <w:rsid w:val="00286AD3"/>
    <w:rsid w:val="00290FE9"/>
    <w:rsid w:val="003832F4"/>
    <w:rsid w:val="004C7CB7"/>
    <w:rsid w:val="00556A59"/>
    <w:rsid w:val="00651CEC"/>
    <w:rsid w:val="00691130"/>
    <w:rsid w:val="00696E0F"/>
    <w:rsid w:val="006C23C0"/>
    <w:rsid w:val="00885D01"/>
    <w:rsid w:val="008A4578"/>
    <w:rsid w:val="008E774E"/>
    <w:rsid w:val="00A4240C"/>
    <w:rsid w:val="00B33A87"/>
    <w:rsid w:val="00C0657D"/>
    <w:rsid w:val="00C5430C"/>
    <w:rsid w:val="00C72075"/>
    <w:rsid w:val="00D17AA3"/>
    <w:rsid w:val="00D96ED7"/>
    <w:rsid w:val="00E4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1673"/>
  <w15:chartTrackingRefBased/>
  <w15:docId w15:val="{73A55F58-08E8-4FE0-970E-4CCF276F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F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e.sypniewska</dc:creator>
  <cp:keywords/>
  <dc:description/>
  <cp:lastModifiedBy>Paweł Piotrowicz</cp:lastModifiedBy>
  <cp:revision>2</cp:revision>
  <cp:lastPrinted>2023-03-16T09:16:00Z</cp:lastPrinted>
  <dcterms:created xsi:type="dcterms:W3CDTF">2023-03-16T15:02:00Z</dcterms:created>
  <dcterms:modified xsi:type="dcterms:W3CDTF">2023-03-16T15:02:00Z</dcterms:modified>
</cp:coreProperties>
</file>