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1A" w:rsidRDefault="00132A56" w:rsidP="00C95F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Etapy ważne dla kandydatów w postępowaniu</w:t>
      </w:r>
      <w:r w:rsidR="00AA5448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rekrutac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</w:t>
      </w:r>
      <w:r w:rsidR="00AA5448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nym</w:t>
      </w:r>
      <w:r w:rsidR="00AA5448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na rok szkolny 2023/2024 do </w:t>
      </w:r>
      <w:r w:rsidR="00C95F1A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oddziałów </w:t>
      </w:r>
      <w:r w:rsidR="00AA5448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klas I </w:t>
      </w:r>
      <w:r w:rsidR="00C95F1A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liceów ogólnokształcących, techników i branżowych szkół I stopnia </w:t>
      </w:r>
      <w:r w:rsidR="00AA5448"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:rsidR="00AA5448" w:rsidRDefault="00C95F1A" w:rsidP="00C95F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95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prowadzonych przez Gminę Miasta Toruń</w:t>
      </w:r>
    </w:p>
    <w:p w:rsidR="00132A56" w:rsidRDefault="00132A56" w:rsidP="00132A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32A56" w:rsidRPr="00132A56" w:rsidRDefault="00132A56" w:rsidP="0033695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32A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Poniższe informacje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opracowano na podstawie </w:t>
      </w:r>
      <w:r w:rsidR="00336950">
        <w:rPr>
          <w:rFonts w:ascii="Times New Roman" w:hAnsi="Times New Roman" w:cs="Times New Roman"/>
          <w:sz w:val="24"/>
          <w:szCs w:val="24"/>
        </w:rPr>
        <w:t>zarządzenia</w:t>
      </w:r>
      <w:r w:rsidR="00336950" w:rsidRPr="00923A53">
        <w:rPr>
          <w:rFonts w:ascii="Times New Roman" w:hAnsi="Times New Roman" w:cs="Times New Roman"/>
          <w:sz w:val="24"/>
          <w:szCs w:val="24"/>
        </w:rPr>
        <w:t xml:space="preserve"> nr 9/2023 Kujawsko-Pomorskiego Kuratora Oświaty z dnia 25 stycznia 2023 r. w sprawie określenia terminów przeprowadzania postępowania rekrutacyjnego i postępowania uzupełniającego, w tym terminów składania dokumentów, na rok szkolny 2023/2024 do: publicznych szkół  podstawowych dla dorosłych, klas I publicznych szkół  ponadpodstawowych i na semestr pierwszy klas I publicznych szkół branżowych II stopnia i  publicznych szkół policealnych w województwie kujawsko-pomorskim</w:t>
      </w:r>
    </w:p>
    <w:p w:rsidR="00132A56" w:rsidRPr="00AA5448" w:rsidRDefault="00132A56" w:rsidP="00C95F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111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  <w:tblDescription w:val="harmonogram - terminy rekrutacji do szkół (liceum, technikum) Bydgoszcz, Toruń, kujawsko-pomorskie"/>
      </w:tblPr>
      <w:tblGrid>
        <w:gridCol w:w="7715"/>
        <w:gridCol w:w="3460"/>
      </w:tblGrid>
      <w:tr w:rsidR="00AA5448" w:rsidRPr="00AA5448" w:rsidTr="00C95F1A">
        <w:trPr>
          <w:trHeight w:val="568"/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C9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Etapy rekrutacji dla kandydatów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C9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w postępowaniu rekrutacyjnym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wybór preferencji i złożenie wniosku (również zmiana) w szkole pierwszego wyboru, w tym również do oddziału dwujęzycznego, przygotowania wojskowego, mistrzostwa sportowego, sportowego, wymagającego szczególnych indywidualnych predyspozycji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E0592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od 15 maja 2023 r.</w:t>
            </w:r>
          </w:p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do 16 czerwca 2023 r. do godz. 15.00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uzupełnienie wniosku o przyjęcie do szkoły ponadpodstawowej o świadectwo ukończenia szkoły podstawowej i o zaświadczenie o szczegółowych wynikach egzaminu ósmoklasisty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E0592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od 27 czerwca 2023 r. </w:t>
            </w:r>
          </w:p>
          <w:p w:rsidR="00AA5448" w:rsidRPr="00AA5448" w:rsidRDefault="00AE0592" w:rsidP="00AE0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 11 lipca 2023 r.  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>do godz. 15.00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możliwość zmiany przez kandydata wniosku o przyjęcie do szkoły lub złożenie nowego wniosku z uwagi na zmi</w:t>
            </w:r>
            <w:r w:rsidR="00AE0592">
              <w:rPr>
                <w:rFonts w:ascii="Times New Roman" w:eastAsia="Times New Roman" w:hAnsi="Times New Roman" w:cs="Times New Roman"/>
                <w:lang w:eastAsia="pl-PL"/>
              </w:rPr>
              <w:t>anę szkół, do których kandyduje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E0592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od 27 czerwca 2023 r. </w:t>
            </w:r>
          </w:p>
          <w:p w:rsidR="00AA5448" w:rsidRPr="00AA5448" w:rsidRDefault="00AE0592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 11 lipca 2023 r. 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>do godz. 15.00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możliwość zmiany przez kandydata wniosku o przyjęcie do szkoły lub złożenie nowego wniosku do oddziału dwujęzycznego, przygotowania wojskowego, mistrzostwa sportowego, sportowego, wymagającego szczególnych indywidualnych predyspozycji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E0592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od 27 czerwca 2023 r.</w:t>
            </w:r>
          </w:p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 do 30 czerwca 2023 r.</w:t>
            </w:r>
            <w:r w:rsidR="00AE0592">
              <w:rPr>
                <w:rFonts w:ascii="Times New Roman" w:eastAsia="Times New Roman" w:hAnsi="Times New Roman" w:cs="Times New Roman"/>
                <w:lang w:eastAsia="pl-PL"/>
              </w:rPr>
              <w:t xml:space="preserve"> do godz. 15.00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przeprowadzenie sprawdzianu kompetencji językowych, uzdolnień kierunkowych, prób sprawności fizycznej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I termin: od 19 czerwca 2023 r. do 22 czerwca 2023 r. </w:t>
            </w:r>
          </w:p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II termin : od 03 lipca 2023 r. do 05 lipca 2023 r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publikacja listy kandydatów, którzy uzyskali pozytywne wyniki sprawdzianu uzdolnień kierunkowych, prób sprawności fizycznych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E0592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I termin: do 26 czerwca 2023 r. </w:t>
            </w:r>
          </w:p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II termin : do 06 lipca 2023 r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E858E0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podanie do publicznej wiadomości przez komisję rekrutacyjną listy kandydatów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 zakwalifikowanych </w:t>
            </w:r>
            <w:r w:rsidR="00AA5448">
              <w:rPr>
                <w:rFonts w:ascii="Times New Roman" w:eastAsia="Times New Roman" w:hAnsi="Times New Roman" w:cs="Times New Roman"/>
                <w:lang w:eastAsia="pl-PL"/>
              </w:rPr>
              <w:t>i kandydatów niezakwalifikowanych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18 lipca 2023 r</w:t>
            </w:r>
            <w:r w:rsidR="00E858E0">
              <w:rPr>
                <w:rFonts w:ascii="Times New Roman" w:eastAsia="Times New Roman" w:hAnsi="Times New Roman" w:cs="Times New Roman"/>
                <w:lang w:eastAsia="pl-PL"/>
              </w:rPr>
              <w:t>. godz. 12.00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potwierdzenie woli podjęcia nauki w szkole, do której kandydat został zakwalifikowany, uczeń musi uzupełnić wniosek rekrutacyjny o świadectwo ukończenia szkoły podstawowej i zaświadczenie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 wyniku egzaminu ósmoklasisty, w przypadku technikum i branżowej szkoły I stopnia o wymagane zaświadczenie lekarskiego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do 21 lipca 2023 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do godz. 15.00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podanie do publicznej wiadomości przez komisję rekrutacyjną listy kandydatów przyjętych i kandydatów nieprzyjętych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E85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24 lipca 2023 r. </w:t>
            </w:r>
            <w:r w:rsidR="00E858E0">
              <w:rPr>
                <w:rFonts w:ascii="Times New Roman" w:eastAsia="Times New Roman" w:hAnsi="Times New Roman" w:cs="Times New Roman"/>
                <w:lang w:eastAsia="pl-PL"/>
              </w:rPr>
              <w:t>godz. 12.</w:t>
            </w: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podanie informacji </w:t>
            </w:r>
            <w:r w:rsidR="00AE0592">
              <w:rPr>
                <w:rFonts w:ascii="Times New Roman" w:eastAsia="Times New Roman" w:hAnsi="Times New Roman" w:cs="Times New Roman"/>
                <w:lang w:eastAsia="pl-PL"/>
              </w:rPr>
              <w:t xml:space="preserve">przez Kujawsko-Pomorskiego Kuratora Oświaty </w:t>
            </w: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o liczbie wolnych miejsc w szkołach ponadpodstawowych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713B85" w:rsidP="00E858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 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25 lipca 2023 r. 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wystąpienie do komisji rekrutacyjnej o sporządzenie uzasadnienia odmowy przyjęcia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w terminie 3 dniu od dnia publikacji listy przyjętych i nieprzyjętych</w:t>
            </w:r>
          </w:p>
        </w:tc>
      </w:tr>
      <w:tr w:rsidR="00AA5448" w:rsidRPr="00AA5448" w:rsidTr="00AE0592">
        <w:trPr>
          <w:jc w:val="center"/>
        </w:trPr>
        <w:tc>
          <w:tcPr>
            <w:tcW w:w="7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E0592" w:rsidP="00E858E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E858E0">
              <w:rPr>
                <w:rFonts w:ascii="Times New Roman" w:eastAsia="Times New Roman" w:hAnsi="Times New Roman" w:cs="Times New Roman"/>
                <w:lang w:eastAsia="pl-PL"/>
              </w:rPr>
              <w:t xml:space="preserve">łożenie wniosku w 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>rekrutacj</w:t>
            </w:r>
            <w:r w:rsidR="00E858E0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AA5448" w:rsidRPr="00AA5448">
              <w:rPr>
                <w:rFonts w:ascii="Times New Roman" w:eastAsia="Times New Roman" w:hAnsi="Times New Roman" w:cs="Times New Roman"/>
                <w:lang w:eastAsia="pl-PL"/>
              </w:rPr>
              <w:t xml:space="preserve"> uzupełniając</w:t>
            </w:r>
            <w:r w:rsidR="00E858E0">
              <w:rPr>
                <w:rFonts w:ascii="Times New Roman" w:eastAsia="Times New Roman" w:hAnsi="Times New Roman" w:cs="Times New Roman"/>
                <w:lang w:eastAsia="pl-PL"/>
              </w:rPr>
              <w:t>ej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150" w:type="dxa"/>
            </w:tcMar>
            <w:vAlign w:val="center"/>
            <w:hideMark/>
          </w:tcPr>
          <w:p w:rsidR="00AA5448" w:rsidRPr="00AA5448" w:rsidRDefault="00AA5448" w:rsidP="00AA54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A5448">
              <w:rPr>
                <w:rFonts w:ascii="Times New Roman" w:eastAsia="Times New Roman" w:hAnsi="Times New Roman" w:cs="Times New Roman"/>
                <w:lang w:eastAsia="pl-PL"/>
              </w:rPr>
              <w:t>od 24 lipca 2023 r. do 31 lipca 2023 r. do godz. 15:00</w:t>
            </w:r>
          </w:p>
        </w:tc>
      </w:tr>
    </w:tbl>
    <w:p w:rsidR="00AA5448" w:rsidRPr="00AA5448" w:rsidRDefault="00AA5448" w:rsidP="00E858E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5448" w:rsidRPr="00AA5448" w:rsidSect="00C95F1A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50" w:rsidRDefault="00336950" w:rsidP="00336950">
      <w:pPr>
        <w:spacing w:after="0" w:line="240" w:lineRule="auto"/>
      </w:pPr>
      <w:r>
        <w:separator/>
      </w:r>
    </w:p>
  </w:endnote>
  <w:endnote w:type="continuationSeparator" w:id="0">
    <w:p w:rsidR="00336950" w:rsidRDefault="00336950" w:rsidP="0033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440369"/>
      <w:docPartObj>
        <w:docPartGallery w:val="Page Numbers (Bottom of Page)"/>
        <w:docPartUnique/>
      </w:docPartObj>
    </w:sdtPr>
    <w:sdtEndPr/>
    <w:sdtContent>
      <w:p w:rsidR="00336950" w:rsidRDefault="003369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85">
          <w:rPr>
            <w:noProof/>
          </w:rPr>
          <w:t>2</w:t>
        </w:r>
        <w:r>
          <w:fldChar w:fldCharType="end"/>
        </w:r>
      </w:p>
    </w:sdtContent>
  </w:sdt>
  <w:p w:rsidR="00336950" w:rsidRDefault="00336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50" w:rsidRDefault="00336950" w:rsidP="00336950">
      <w:pPr>
        <w:spacing w:after="0" w:line="240" w:lineRule="auto"/>
      </w:pPr>
      <w:r>
        <w:separator/>
      </w:r>
    </w:p>
  </w:footnote>
  <w:footnote w:type="continuationSeparator" w:id="0">
    <w:p w:rsidR="00336950" w:rsidRDefault="00336950" w:rsidP="00336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48"/>
    <w:rsid w:val="00132A56"/>
    <w:rsid w:val="00336950"/>
    <w:rsid w:val="004260EE"/>
    <w:rsid w:val="00713B85"/>
    <w:rsid w:val="00AA5448"/>
    <w:rsid w:val="00AE0592"/>
    <w:rsid w:val="00C62FA5"/>
    <w:rsid w:val="00C95F1A"/>
    <w:rsid w:val="00E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96C7"/>
  <w15:docId w15:val="{7940478F-9E93-4FF8-B0A5-D0294C3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A5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54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A5448"/>
    <w:rPr>
      <w:b/>
      <w:bCs/>
    </w:rPr>
  </w:style>
  <w:style w:type="paragraph" w:styleId="NormalnyWeb">
    <w:name w:val="Normal (Web)"/>
    <w:basedOn w:val="Normalny"/>
    <w:uiPriority w:val="99"/>
    <w:unhideWhenUsed/>
    <w:rsid w:val="00A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950"/>
  </w:style>
  <w:style w:type="paragraph" w:styleId="Stopka">
    <w:name w:val="footer"/>
    <w:basedOn w:val="Normalny"/>
    <w:link w:val="StopkaZnak"/>
    <w:uiPriority w:val="99"/>
    <w:unhideWhenUsed/>
    <w:rsid w:val="0033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k.skuza</dc:creator>
  <cp:lastModifiedBy>k.skuza</cp:lastModifiedBy>
  <cp:revision>8</cp:revision>
  <dcterms:created xsi:type="dcterms:W3CDTF">2023-05-11T22:50:00Z</dcterms:created>
  <dcterms:modified xsi:type="dcterms:W3CDTF">2023-05-12T07:29:00Z</dcterms:modified>
</cp:coreProperties>
</file>