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66" w:rsidRPr="003C4421" w:rsidRDefault="00356A66" w:rsidP="003C4421">
      <w:pPr>
        <w:spacing w:line="360" w:lineRule="auto"/>
        <w:outlineLvl w:val="0"/>
        <w:rPr>
          <w:rFonts w:asciiTheme="minorHAnsi" w:hAnsiTheme="minorHAnsi" w:cstheme="minorHAnsi"/>
          <w:b/>
          <w:bCs/>
          <w:kern w:val="36"/>
        </w:rPr>
      </w:pPr>
    </w:p>
    <w:p w:rsidR="00356A66" w:rsidRPr="003C4421" w:rsidRDefault="00356A66" w:rsidP="00356A66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6"/>
        </w:rPr>
      </w:pPr>
      <w:r w:rsidRPr="003C4421">
        <w:rPr>
          <w:rFonts w:asciiTheme="minorHAnsi" w:hAnsiTheme="minorHAnsi" w:cstheme="minorHAnsi"/>
          <w:b/>
          <w:bCs/>
          <w:kern w:val="36"/>
        </w:rPr>
        <w:t>Regulamin organizacyjny</w:t>
      </w:r>
    </w:p>
    <w:p w:rsidR="00356A66" w:rsidRPr="003C4421" w:rsidRDefault="00356A66" w:rsidP="00356A66">
      <w:pPr>
        <w:pStyle w:val="NormalnyWeb"/>
        <w:spacing w:before="0" w:beforeAutospacing="0" w:after="0" w:afterAutospacing="0" w:line="360" w:lineRule="auto"/>
        <w:jc w:val="center"/>
        <w:rPr>
          <w:rStyle w:val="editable-pre-wrapped"/>
          <w:rFonts w:asciiTheme="minorHAnsi" w:hAnsiTheme="minorHAnsi" w:cstheme="minorHAnsi"/>
        </w:rPr>
      </w:pPr>
      <w:r w:rsidRPr="003C4421">
        <w:rPr>
          <w:rStyle w:val="editable-pre-wrapped"/>
          <w:rFonts w:asciiTheme="minorHAnsi" w:hAnsiTheme="minorHAnsi" w:cstheme="minorHAnsi"/>
        </w:rPr>
        <w:t>wyjazdów edukacyjnych do placówek oświatowych</w:t>
      </w:r>
    </w:p>
    <w:p w:rsidR="00356A66" w:rsidRPr="003C4421" w:rsidRDefault="00356A66" w:rsidP="00356A66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3C4421">
        <w:rPr>
          <w:rStyle w:val="editable-pre-wrapped"/>
          <w:rFonts w:asciiTheme="minorHAnsi" w:hAnsiTheme="minorHAnsi" w:cstheme="minorHAnsi"/>
        </w:rPr>
        <w:t>zlokalizowanych na terenie Gminy Miasta Toruń</w:t>
      </w:r>
    </w:p>
    <w:p w:rsidR="00356A66" w:rsidRPr="003C4421" w:rsidRDefault="00356A66" w:rsidP="00356A66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>w ramach projektu pn.</w:t>
      </w:r>
    </w:p>
    <w:p w:rsidR="00356A66" w:rsidRPr="003C4421" w:rsidRDefault="00356A66" w:rsidP="00356A6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</w:rPr>
      </w:pPr>
      <w:r w:rsidRPr="003C4421">
        <w:rPr>
          <w:rFonts w:asciiTheme="minorHAnsi" w:hAnsiTheme="minorHAnsi" w:cstheme="minorHAnsi"/>
          <w:bCs/>
        </w:rPr>
        <w:t>„Toruń dba o środowisko dla przyszłych pokoleń”</w:t>
      </w:r>
    </w:p>
    <w:p w:rsidR="00356A66" w:rsidRPr="003C4421" w:rsidRDefault="00356A66" w:rsidP="00356A6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>Wyjazdy edukacyjne organizowane są w ramach projektu pn.</w:t>
      </w:r>
      <w:r w:rsidRPr="003C4421">
        <w:rPr>
          <w:rFonts w:asciiTheme="minorHAnsi" w:hAnsiTheme="minorHAnsi" w:cstheme="minorHAnsi"/>
          <w:bCs/>
        </w:rPr>
        <w:t xml:space="preserve"> „Toruń dba o środowisko dla przyszłych pokoleń”</w:t>
      </w:r>
      <w:r w:rsidR="003C4421">
        <w:rPr>
          <w:rFonts w:asciiTheme="minorHAnsi" w:hAnsiTheme="minorHAnsi" w:cstheme="minorHAnsi"/>
          <w:bCs/>
        </w:rPr>
        <w:t xml:space="preserve"> i mają</w:t>
      </w:r>
      <w:r w:rsidRPr="003C4421">
        <w:rPr>
          <w:rFonts w:asciiTheme="minorHAnsi" w:hAnsiTheme="minorHAnsi" w:cstheme="minorHAnsi"/>
          <w:bCs/>
        </w:rPr>
        <w:t xml:space="preserve"> charakter </w:t>
      </w:r>
      <w:proofErr w:type="spellStart"/>
      <w:r w:rsidRPr="003C4421">
        <w:rPr>
          <w:rFonts w:asciiTheme="minorHAnsi" w:hAnsiTheme="minorHAnsi" w:cstheme="minorHAnsi"/>
          <w:bCs/>
        </w:rPr>
        <w:t>escape</w:t>
      </w:r>
      <w:proofErr w:type="spellEnd"/>
      <w:r w:rsidR="005C7EB8">
        <w:rPr>
          <w:rFonts w:asciiTheme="minorHAnsi" w:hAnsiTheme="minorHAnsi" w:cstheme="minorHAnsi"/>
          <w:bCs/>
        </w:rPr>
        <w:t xml:space="preserve"> </w:t>
      </w:r>
      <w:proofErr w:type="spellStart"/>
      <w:r w:rsidRPr="003C4421">
        <w:rPr>
          <w:rFonts w:asciiTheme="minorHAnsi" w:hAnsiTheme="minorHAnsi" w:cstheme="minorHAnsi"/>
          <w:bCs/>
        </w:rPr>
        <w:t>roomu</w:t>
      </w:r>
      <w:proofErr w:type="spellEnd"/>
      <w:r w:rsidR="003C4421">
        <w:rPr>
          <w:rFonts w:asciiTheme="minorHAnsi" w:hAnsiTheme="minorHAnsi" w:cstheme="minorHAnsi"/>
          <w:bCs/>
        </w:rPr>
        <w:t>.</w:t>
      </w:r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>Projekt pn. „Toruń dba o środowisko dla przyszłych pokoleń” realizowany jest przez Stowarzyszenie „</w:t>
      </w:r>
      <w:proofErr w:type="spellStart"/>
      <w:r w:rsidRPr="003C4421">
        <w:rPr>
          <w:rFonts w:asciiTheme="minorHAnsi" w:hAnsiTheme="minorHAnsi" w:cstheme="minorHAnsi"/>
        </w:rPr>
        <w:t>Tilia</w:t>
      </w:r>
      <w:proofErr w:type="spellEnd"/>
      <w:r w:rsidRPr="003C4421">
        <w:rPr>
          <w:rFonts w:asciiTheme="minorHAnsi" w:hAnsiTheme="minorHAnsi" w:cstheme="minorHAnsi"/>
        </w:rPr>
        <w:t>” a dofinansowany ze środków Gminy Miasta Toruń.</w:t>
      </w:r>
    </w:p>
    <w:p w:rsid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Style w:val="editable-pre-wrapped"/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 xml:space="preserve">Celem organizacji wyjazdów jest </w:t>
      </w:r>
      <w:r w:rsidRPr="003C4421">
        <w:rPr>
          <w:rStyle w:val="editable-pre-wrapped"/>
          <w:rFonts w:asciiTheme="minorHAnsi" w:hAnsiTheme="minorHAnsi" w:cstheme="minorHAnsi"/>
        </w:rPr>
        <w:t xml:space="preserve">promowanie wiedzy i postaw ekologicznych wśród dzieci, młodzieży i dorosłych przyczyniających się do ochrony środowiska i dziedzictwa przyrodniczego na terenie Gminy Miasta Toruń, a także wspieranie aktywności społeczności lokalnych w zakresie racjonalnego korzystania z zasobów środowiska, w tym szczególnie adaptacji do zmian klimatu i przeciwdziałania zanieczyszczeniom powietrza i niskiej emisji, oszczędzania energii i wody. </w:t>
      </w:r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Style w:val="editable-pre-wrapped"/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 xml:space="preserve">Regulamin dotyczy organizacji 6 wyjazdów edukacyjnych </w:t>
      </w:r>
      <w:r w:rsidRPr="003C4421">
        <w:rPr>
          <w:rStyle w:val="editable-pre-wrapped"/>
          <w:rFonts w:asciiTheme="minorHAnsi" w:hAnsiTheme="minorHAnsi" w:cstheme="minorHAnsi"/>
        </w:rPr>
        <w:t>do placówek oświatowych</w:t>
      </w:r>
      <w:r w:rsidR="003C4421">
        <w:rPr>
          <w:rStyle w:val="editable-pre-wrapped"/>
          <w:rFonts w:asciiTheme="minorHAnsi" w:hAnsiTheme="minorHAnsi" w:cstheme="minorHAnsi"/>
        </w:rPr>
        <w:t xml:space="preserve"> </w:t>
      </w:r>
      <w:r w:rsidRPr="003C4421">
        <w:rPr>
          <w:rStyle w:val="editable-pre-wrapped"/>
          <w:rFonts w:asciiTheme="minorHAnsi" w:hAnsiTheme="minorHAnsi" w:cstheme="minorHAnsi"/>
        </w:rPr>
        <w:t>zlokalizowanych na terenie Gminy Miasta Toruń</w:t>
      </w:r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>Planuje się, że każdy wyjazd trwać będzie min. 5 godzin zegarowych od 9.00 d 14.00.</w:t>
      </w:r>
    </w:p>
    <w:p w:rsidR="00356A66" w:rsidRPr="003C4421" w:rsidRDefault="00356A66" w:rsidP="00356A66">
      <w:pPr>
        <w:spacing w:line="360" w:lineRule="auto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>Pojedyncza zabawa edukacyjna przewidziana jest na 1 godz. lekcyjną czyli 45 min. Maksymalna licz</w:t>
      </w:r>
      <w:r w:rsidR="003C4421">
        <w:rPr>
          <w:rFonts w:asciiTheme="minorHAnsi" w:hAnsiTheme="minorHAnsi" w:cstheme="minorHAnsi"/>
        </w:rPr>
        <w:t>ba uczestników podczas 1 godz. l</w:t>
      </w:r>
      <w:r w:rsidRPr="003C4421">
        <w:rPr>
          <w:rFonts w:asciiTheme="minorHAnsi" w:hAnsiTheme="minorHAnsi" w:cstheme="minorHAnsi"/>
        </w:rPr>
        <w:t>ekcyjnej około 30 uczestników.</w:t>
      </w:r>
    </w:p>
    <w:p w:rsidR="00356A66" w:rsidRPr="003C4421" w:rsidRDefault="00356A66" w:rsidP="00356A66">
      <w:pPr>
        <w:spacing w:line="360" w:lineRule="auto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 xml:space="preserve">Każda klasa/grupa biorąca udział w wydarzeniu edukacyjnym dzielona jest na 4 podgrupy. </w:t>
      </w:r>
    </w:p>
    <w:p w:rsidR="00356A66" w:rsidRPr="003C4421" w:rsidRDefault="00356A66" w:rsidP="00356A66">
      <w:pPr>
        <w:spacing w:line="360" w:lineRule="auto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 xml:space="preserve">Każda z podgrup pracuje na swoim stanowisku samodzielnie. Piąte stanowisko wymaga pracy zespołowej wszystkich 4 podgrup. Uczestnicy wykonują zadania, rozwiązują zagadki, quizy edukacyjne o tematyce przyrodniczej. Rozwiązując - pozyskują kody niezbędne do przejścia do następnego zadania. </w:t>
      </w:r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>Planuje się, że w wydarzeniu średnio udział weźmie min. 100 uczniów (łącznie w 6 wydarzeniach min. 600 uczniów).</w:t>
      </w:r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>Udział placówek oświatowych w projekcie, a także organizacja wydarzenia jest bezpłatna. Stowarzyszenie nie pobiera żadnych opłat od odbiorców działania i nie dysponuje środkami finansowymi na ewentualny wynajem terenu pod wydarzenie.</w:t>
      </w:r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>Rekrutacja placówek odbywa się poprzez formularz Google</w:t>
      </w:r>
    </w:p>
    <w:p w:rsidR="00356A66" w:rsidRPr="003C4421" w:rsidRDefault="00467B7D" w:rsidP="00356A66">
      <w:pPr>
        <w:spacing w:line="360" w:lineRule="auto"/>
        <w:rPr>
          <w:rFonts w:asciiTheme="minorHAnsi" w:hAnsiTheme="minorHAnsi" w:cstheme="minorHAnsi"/>
        </w:rPr>
      </w:pPr>
      <w:hyperlink r:id="rId7" w:tgtFrame="_blank" w:history="1">
        <w:r w:rsidR="00356A66" w:rsidRPr="003C4421">
          <w:rPr>
            <w:rStyle w:val="Hipercze"/>
            <w:rFonts w:asciiTheme="minorHAnsi" w:hAnsiTheme="minorHAnsi" w:cstheme="minorHAnsi"/>
          </w:rPr>
          <w:t>https://docs.google.com/.../1FAIpQLSeCMZ_YzE_-pF.../</w:t>
        </w:r>
        <w:proofErr w:type="spellStart"/>
        <w:r w:rsidR="00356A66" w:rsidRPr="003C4421">
          <w:rPr>
            <w:rStyle w:val="Hipercze"/>
            <w:rFonts w:asciiTheme="minorHAnsi" w:hAnsiTheme="minorHAnsi" w:cstheme="minorHAnsi"/>
          </w:rPr>
          <w:t>viewform</w:t>
        </w:r>
        <w:proofErr w:type="spellEnd"/>
      </w:hyperlink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 xml:space="preserve">Wypełnienie i przesłanie formularza nie jest jednoznaczne z przyjazdem Stowarzyszenia </w:t>
      </w:r>
      <w:r w:rsidR="003C4421">
        <w:rPr>
          <w:rFonts w:asciiTheme="minorHAnsi" w:hAnsiTheme="minorHAnsi" w:cstheme="minorHAnsi"/>
        </w:rPr>
        <w:t>„</w:t>
      </w:r>
      <w:proofErr w:type="spellStart"/>
      <w:r w:rsidRPr="003C4421">
        <w:rPr>
          <w:rFonts w:asciiTheme="minorHAnsi" w:hAnsiTheme="minorHAnsi" w:cstheme="minorHAnsi"/>
        </w:rPr>
        <w:t>Tilia</w:t>
      </w:r>
      <w:proofErr w:type="spellEnd"/>
      <w:r w:rsidR="003C4421">
        <w:rPr>
          <w:rFonts w:asciiTheme="minorHAnsi" w:hAnsiTheme="minorHAnsi" w:cstheme="minorHAnsi"/>
        </w:rPr>
        <w:t>” i organizacją</w:t>
      </w:r>
      <w:r w:rsidRPr="003C4421">
        <w:rPr>
          <w:rFonts w:asciiTheme="minorHAnsi" w:hAnsiTheme="minorHAnsi" w:cstheme="minorHAnsi"/>
        </w:rPr>
        <w:t xml:space="preserve"> wydarzenia edukacyjnego na terenie placówki oświatowej.</w:t>
      </w:r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 xml:space="preserve">Spośród formularzy napływających do biura, organizator (Stowarzyszenie </w:t>
      </w:r>
      <w:r w:rsidR="003C4421">
        <w:rPr>
          <w:rFonts w:asciiTheme="minorHAnsi" w:hAnsiTheme="minorHAnsi" w:cstheme="minorHAnsi"/>
        </w:rPr>
        <w:t>„</w:t>
      </w:r>
      <w:proofErr w:type="spellStart"/>
      <w:r w:rsidRPr="003C4421">
        <w:rPr>
          <w:rFonts w:asciiTheme="minorHAnsi" w:hAnsiTheme="minorHAnsi" w:cstheme="minorHAnsi"/>
        </w:rPr>
        <w:t>Tilia</w:t>
      </w:r>
      <w:proofErr w:type="spellEnd"/>
      <w:r w:rsidR="003C4421">
        <w:rPr>
          <w:rFonts w:asciiTheme="minorHAnsi" w:hAnsiTheme="minorHAnsi" w:cstheme="minorHAnsi"/>
        </w:rPr>
        <w:t>”</w:t>
      </w:r>
      <w:r w:rsidRPr="003C4421">
        <w:rPr>
          <w:rFonts w:asciiTheme="minorHAnsi" w:hAnsiTheme="minorHAnsi" w:cstheme="minorHAnsi"/>
        </w:rPr>
        <w:t>) wybierze 6 placówek oświatowych na terenie, których zorganizuje wydarzenie.</w:t>
      </w:r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>Na decyzję przyjazdu ma wpływ kolejność napływających zgłoszeń. Dodatkowo pod uwagę brana będzie lokalizacja placówki a także ilość deklarowanych odbiorców.</w:t>
      </w:r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>W przypadku pozytywnej decyzji nawiązany zostanie kontakt telefoniczny z koordynatorem wydarzenia w celu ustalenia szczegółów wizyty.</w:t>
      </w:r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>Wydarzenie edukacyjne może zostać zorganizowane na zewnątrz, np. na boisku lub terenie zielonym należącym do placówki oświatowej, a w przypadku brzydkiej pogody np. w sali gimnastycznej lub holu.</w:t>
      </w:r>
    </w:p>
    <w:p w:rsidR="00356A66" w:rsidRDefault="00356A66" w:rsidP="00356A66">
      <w:pPr>
        <w:numPr>
          <w:ilvl w:val="0"/>
          <w:numId w:val="1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>Wyjazdy do placówek oświatowych obsługiwane są przez wykwalifikowany personel z wyższym wykształceniem, posiadający doświadczenie w opracowywaniu i prowadzeniu zajęć, warsztatów dydaktycznych dla dzieci i młodzieży, akcji, kampanii w zakresie ekologiczno – przyrodniczym.</w:t>
      </w:r>
    </w:p>
    <w:p w:rsidR="003C4421" w:rsidRPr="003C4421" w:rsidRDefault="003C4421" w:rsidP="00356A66">
      <w:pPr>
        <w:numPr>
          <w:ilvl w:val="0"/>
          <w:numId w:val="1"/>
        </w:numPr>
        <w:spacing w:line="360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3C4421">
        <w:rPr>
          <w:rFonts w:asciiTheme="minorHAnsi" w:hAnsiTheme="minorHAnsi" w:cstheme="minorHAnsi"/>
          <w:u w:val="single"/>
        </w:rPr>
        <w:t>Personel Stowarzyszenia „</w:t>
      </w:r>
      <w:proofErr w:type="spellStart"/>
      <w:r w:rsidRPr="003C4421">
        <w:rPr>
          <w:rFonts w:asciiTheme="minorHAnsi" w:hAnsiTheme="minorHAnsi" w:cstheme="minorHAnsi"/>
          <w:u w:val="single"/>
        </w:rPr>
        <w:t>Tilia</w:t>
      </w:r>
      <w:proofErr w:type="spellEnd"/>
      <w:r w:rsidRPr="003C4421">
        <w:rPr>
          <w:rFonts w:asciiTheme="minorHAnsi" w:hAnsiTheme="minorHAnsi" w:cstheme="minorHAnsi"/>
          <w:u w:val="single"/>
        </w:rPr>
        <w:t>” został zweryfikowany pod względem niekaralności w Krajowym Rejestrze Karnym oraz w Rejestrze Sprawców Przestępstw na tle Seksualnym.</w:t>
      </w:r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>Za przygotowanie terenu, uzyskanie niezbędnych pozwoleń itp. odpowiedzialny jest podmiot zapraszający, w osobie koordynatora wyznaczonego przez Dyrekcję placówki oświatowej.</w:t>
      </w:r>
    </w:p>
    <w:p w:rsidR="00356A66" w:rsidRPr="003C4421" w:rsidRDefault="00356A66" w:rsidP="00356A66">
      <w:pPr>
        <w:numPr>
          <w:ilvl w:val="0"/>
          <w:numId w:val="1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</w:rPr>
        <w:t xml:space="preserve">Warunkiem uczestnictwa jest zaakceptowanie niniejszego dokumentu (regulaminu) a także wyrażenie, na podstawie Rozporządzenia Parlamentu Europejskiego i Rady (UE) 2016/679 z dnia 27 kwietnia 2016 r. w sprawie ochrony osób fizycznych w związku z przetwarzaniem danych osobowych i w sprawie swobodnego przepływu takich danych oraz uchylenia dyrektywy 95/46/WE, zgody na przetwarzanie danych osobowych w celu realizacji działania projektowego, jego ewaluacji oraz dla celów sprawozdawczości oraz wyrażenie zgody na upublicznienie wizerunku uczestników utrwalonego podczas przedsięwzięcia w formie zdjęć i filmów powstałych w trakcie jego realizacji dla celów sprawozdawczości i promocji projektu </w:t>
      </w:r>
    </w:p>
    <w:p w:rsidR="00356A66" w:rsidRPr="003C4421" w:rsidRDefault="00356A66" w:rsidP="00356A6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C4421">
        <w:rPr>
          <w:rFonts w:asciiTheme="minorHAnsi" w:hAnsiTheme="minorHAnsi" w:cstheme="minorHAnsi"/>
          <w:bCs/>
        </w:rPr>
        <w:t xml:space="preserve">pn. „Toruń dba o środowisko dla przyszłych pokoleń” realizowanego przez Stowarzyszenie </w:t>
      </w:r>
      <w:proofErr w:type="spellStart"/>
      <w:r w:rsidRPr="003C4421">
        <w:rPr>
          <w:rFonts w:asciiTheme="minorHAnsi" w:hAnsiTheme="minorHAnsi" w:cstheme="minorHAnsi"/>
          <w:bCs/>
        </w:rPr>
        <w:t>Tilia</w:t>
      </w:r>
      <w:proofErr w:type="spellEnd"/>
      <w:r w:rsidRPr="003C4421">
        <w:rPr>
          <w:rFonts w:asciiTheme="minorHAnsi" w:hAnsiTheme="minorHAnsi" w:cstheme="minorHAnsi"/>
          <w:bCs/>
        </w:rPr>
        <w:t>.</w:t>
      </w:r>
    </w:p>
    <w:p w:rsidR="00356A66" w:rsidRPr="003C4421" w:rsidRDefault="003C4421" w:rsidP="00356A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18415</wp:posOffset>
            </wp:positionV>
            <wp:extent cx="4219575" cy="1266825"/>
            <wp:effectExtent l="19050" t="0" r="9525" b="0"/>
            <wp:wrapNone/>
            <wp:docPr id="3" name="Obraz 1" descr="http://tilia.org.pl/images/asset/bierzace-projekty/poziom_logoGmina_miasta_Toru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lia.org.pl/images/asset/bierzace-projekty/poziom_logoGmina_miasta_Toru_2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6A66" w:rsidRPr="003C4421" w:rsidRDefault="00356A66" w:rsidP="00356A66">
      <w:pPr>
        <w:rPr>
          <w:rFonts w:asciiTheme="minorHAnsi" w:hAnsiTheme="minorHAnsi" w:cstheme="minorHAnsi"/>
          <w:noProof/>
        </w:rPr>
      </w:pPr>
    </w:p>
    <w:p w:rsidR="00356A66" w:rsidRPr="003C4421" w:rsidRDefault="00356A66" w:rsidP="00356A66">
      <w:pPr>
        <w:rPr>
          <w:rFonts w:asciiTheme="minorHAnsi" w:hAnsiTheme="minorHAnsi" w:cstheme="minorHAnsi"/>
        </w:rPr>
      </w:pPr>
    </w:p>
    <w:p w:rsidR="001A4FB2" w:rsidRPr="003C4421" w:rsidRDefault="001A4FB2" w:rsidP="0075506F">
      <w:pPr>
        <w:rPr>
          <w:rFonts w:asciiTheme="minorHAnsi" w:hAnsiTheme="minorHAnsi" w:cstheme="minorHAnsi"/>
        </w:rPr>
      </w:pPr>
    </w:p>
    <w:sectPr w:rsidR="001A4FB2" w:rsidRPr="003C4421" w:rsidSect="00322A93">
      <w:headerReference w:type="default" r:id="rId9"/>
      <w:footerReference w:type="default" r:id="rId10"/>
      <w:pgSz w:w="11907" w:h="16839" w:code="9"/>
      <w:pgMar w:top="720" w:right="720" w:bottom="720" w:left="720" w:header="34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13E" w:rsidRDefault="0089613E" w:rsidP="0075506F">
      <w:r>
        <w:separator/>
      </w:r>
    </w:p>
  </w:endnote>
  <w:endnote w:type="continuationSeparator" w:id="0">
    <w:p w:rsidR="0089613E" w:rsidRDefault="0089613E" w:rsidP="0075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06F" w:rsidRDefault="0075506F" w:rsidP="0075506F">
    <w:pPr>
      <w:rPr>
        <w:color w:val="7F7F7F"/>
        <w:sz w:val="20"/>
        <w:szCs w:val="20"/>
      </w:rPr>
    </w:pPr>
    <w:bookmarkStart w:id="0" w:name="_Hlk29883944"/>
    <w:bookmarkStart w:id="1" w:name="_Hlk29883945"/>
    <w:r w:rsidRPr="00A852C2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6172200</wp:posOffset>
          </wp:positionH>
          <wp:positionV relativeFrom="paragraph">
            <wp:posOffset>9525</wp:posOffset>
          </wp:positionV>
          <wp:extent cx="504825" cy="628650"/>
          <wp:effectExtent l="19050" t="0" r="9525" b="0"/>
          <wp:wrapThrough wrapText="bothSides">
            <wp:wrapPolygon edited="0">
              <wp:start x="-815" y="0"/>
              <wp:lineTo x="-815" y="20945"/>
              <wp:lineTo x="22008" y="20945"/>
              <wp:lineTo x="22008" y="0"/>
              <wp:lineTo x="-815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7F7F7F"/>
        <w:sz w:val="20"/>
        <w:szCs w:val="20"/>
      </w:rPr>
      <w:t>u</w:t>
    </w:r>
    <w:r w:rsidRPr="00A852C2">
      <w:rPr>
        <w:color w:val="7F7F7F"/>
        <w:sz w:val="20"/>
        <w:szCs w:val="20"/>
      </w:rPr>
      <w:t>l. Przysiecka 13, 87-100 Toruń</w:t>
    </w:r>
  </w:p>
  <w:p w:rsidR="0075506F" w:rsidRPr="00A852C2" w:rsidRDefault="00A06124" w:rsidP="0075506F">
    <w:pPr>
      <w:rPr>
        <w:color w:val="7F7F7F"/>
        <w:sz w:val="20"/>
        <w:szCs w:val="20"/>
      </w:rPr>
    </w:pPr>
    <w:r w:rsidRPr="00A852C2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5086350</wp:posOffset>
          </wp:positionH>
          <wp:positionV relativeFrom="paragraph">
            <wp:posOffset>6350</wp:posOffset>
          </wp:positionV>
          <wp:extent cx="923925" cy="381000"/>
          <wp:effectExtent l="19050" t="0" r="9525" b="0"/>
          <wp:wrapThrough wrapText="bothSides">
            <wp:wrapPolygon edited="0">
              <wp:start x="-445" y="0"/>
              <wp:lineTo x="-445" y="20520"/>
              <wp:lineTo x="21823" y="20520"/>
              <wp:lineTo x="21823" y="0"/>
              <wp:lineTo x="-445" y="0"/>
            </wp:wrapPolygon>
          </wp:wrapThrough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506F" w:rsidRPr="00A852C2">
      <w:rPr>
        <w:color w:val="7F7F7F"/>
        <w:sz w:val="20"/>
        <w:szCs w:val="20"/>
      </w:rPr>
      <w:t xml:space="preserve">Organizacja Pożytku Publicznego </w:t>
    </w:r>
    <w:r w:rsidR="0075506F" w:rsidRPr="00A852C2">
      <w:rPr>
        <w:bCs/>
        <w:color w:val="7F7F7F"/>
        <w:sz w:val="20"/>
        <w:szCs w:val="20"/>
      </w:rPr>
      <w:t>KRS</w:t>
    </w:r>
    <w:r w:rsidR="0075506F" w:rsidRPr="00A852C2">
      <w:rPr>
        <w:color w:val="7F7F7F"/>
        <w:sz w:val="20"/>
        <w:szCs w:val="20"/>
      </w:rPr>
      <w:t xml:space="preserve"> 0000028517</w:t>
    </w:r>
  </w:p>
  <w:p w:rsidR="00A06124" w:rsidRDefault="00A06124" w:rsidP="0075506F">
    <w:pPr>
      <w:rPr>
        <w:color w:val="7F7F7F"/>
        <w:sz w:val="20"/>
        <w:szCs w:val="20"/>
        <w:lang w:val="en-US"/>
      </w:rPr>
    </w:pPr>
    <w:r>
      <w:rPr>
        <w:color w:val="7F7F7F"/>
        <w:sz w:val="20"/>
        <w:szCs w:val="20"/>
        <w:lang w:val="en-US"/>
      </w:rPr>
      <w:t>Tel.</w:t>
    </w:r>
    <w:r w:rsidR="0075506F" w:rsidRPr="004F10EA">
      <w:rPr>
        <w:color w:val="7F7F7F"/>
        <w:sz w:val="20"/>
        <w:szCs w:val="20"/>
        <w:lang w:val="en-US"/>
      </w:rPr>
      <w:t xml:space="preserve"> (0-56) 657 60 85,  </w:t>
    </w:r>
    <w:hyperlink r:id="rId3" w:history="1">
      <w:r w:rsidR="0075506F" w:rsidRPr="004F10EA">
        <w:rPr>
          <w:rStyle w:val="Hipercze"/>
          <w:sz w:val="20"/>
          <w:szCs w:val="20"/>
          <w:lang w:val="en-US"/>
        </w:rPr>
        <w:t>www.tilia.org.pl</w:t>
      </w:r>
    </w:hyperlink>
    <w:r>
      <w:rPr>
        <w:color w:val="7F7F7F"/>
        <w:sz w:val="20"/>
        <w:szCs w:val="20"/>
        <w:lang w:val="en-US"/>
      </w:rPr>
      <w:t xml:space="preserve">, www.szkola-lesna.torun.pl </w:t>
    </w:r>
    <w:r w:rsidR="0075506F" w:rsidRPr="004F10EA">
      <w:rPr>
        <w:color w:val="7F7F7F"/>
        <w:sz w:val="20"/>
        <w:szCs w:val="20"/>
        <w:lang w:val="en-US"/>
      </w:rPr>
      <w:t xml:space="preserve"> </w:t>
    </w:r>
  </w:p>
  <w:p w:rsidR="0075506F" w:rsidRPr="004F10EA" w:rsidRDefault="00467B7D" w:rsidP="0075506F">
    <w:pPr>
      <w:rPr>
        <w:color w:val="7F7F7F"/>
        <w:sz w:val="20"/>
        <w:szCs w:val="20"/>
        <w:lang w:val="en-US"/>
      </w:rPr>
    </w:pPr>
    <w:hyperlink r:id="rId4" w:history="1">
      <w:r w:rsidR="0075506F" w:rsidRPr="004F10EA">
        <w:rPr>
          <w:rStyle w:val="Hipercze"/>
          <w:sz w:val="20"/>
          <w:szCs w:val="20"/>
          <w:lang w:val="en-US"/>
        </w:rPr>
        <w:t>tilia@tilia.org.pl</w:t>
      </w:r>
    </w:hyperlink>
    <w:r w:rsidR="0075506F" w:rsidRPr="004F10EA">
      <w:rPr>
        <w:color w:val="7F7F7F"/>
        <w:sz w:val="20"/>
        <w:szCs w:val="20"/>
        <w:lang w:val="en-US"/>
      </w:rPr>
      <w:t>, biuro@szkola-lesna.torun.pl</w:t>
    </w:r>
  </w:p>
  <w:p w:rsidR="0075506F" w:rsidRPr="004F10EA" w:rsidRDefault="00467B7D" w:rsidP="0075506F">
    <w:pPr>
      <w:rPr>
        <w:color w:val="7F7F7F"/>
        <w:sz w:val="20"/>
        <w:szCs w:val="20"/>
        <w:lang w:val="en-US"/>
      </w:rPr>
    </w:pPr>
    <w:r>
      <w:rPr>
        <w:noProof/>
        <w:color w:val="7F7F7F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3.75pt;margin-top:2.4pt;width:504.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" strokecolor="#92d050" strokeweight="1.5pt"/>
      </w:pict>
    </w:r>
  </w:p>
  <w:p w:rsidR="0075506F" w:rsidRPr="00777459" w:rsidRDefault="0075506F" w:rsidP="0075506F">
    <w:pPr>
      <w:rPr>
        <w:color w:val="7F7F7F"/>
        <w:sz w:val="20"/>
        <w:szCs w:val="20"/>
      </w:rPr>
    </w:pPr>
    <w:r w:rsidRPr="00777459">
      <w:rPr>
        <w:color w:val="7F7F7F"/>
        <w:sz w:val="20"/>
        <w:szCs w:val="20"/>
      </w:rPr>
      <w:t xml:space="preserve">Stowarzyszenie „Tilia”, Szkoła Leśna na Barbarce </w:t>
    </w:r>
  </w:p>
  <w:bookmarkEnd w:id="0"/>
  <w:bookmarkEnd w:id="1"/>
  <w:p w:rsidR="0075506F" w:rsidRPr="0075506F" w:rsidRDefault="0075506F" w:rsidP="0075506F">
    <w:pPr>
      <w:tabs>
        <w:tab w:val="left" w:pos="4155"/>
      </w:tabs>
      <w:rPr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13E" w:rsidRDefault="0089613E" w:rsidP="0075506F">
      <w:r>
        <w:separator/>
      </w:r>
    </w:p>
  </w:footnote>
  <w:footnote w:type="continuationSeparator" w:id="0">
    <w:p w:rsidR="0089613E" w:rsidRDefault="0089613E" w:rsidP="00755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06F" w:rsidRDefault="0075506F" w:rsidP="0075506F">
    <w:pPr>
      <w:pStyle w:val="Nagwek"/>
      <w:jc w:val="center"/>
    </w:pPr>
  </w:p>
  <w:p w:rsidR="003C4421" w:rsidRDefault="003C4421" w:rsidP="0075506F">
    <w:pPr>
      <w:pStyle w:val="Nagwek"/>
      <w:jc w:val="center"/>
    </w:pPr>
  </w:p>
  <w:p w:rsidR="003C4421" w:rsidRPr="0075506F" w:rsidRDefault="003C4421" w:rsidP="0075506F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108D7"/>
    <w:multiLevelType w:val="multilevel"/>
    <w:tmpl w:val="53A6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01900"/>
    <w:rsid w:val="0002617F"/>
    <w:rsid w:val="0006785D"/>
    <w:rsid w:val="00101900"/>
    <w:rsid w:val="0017465E"/>
    <w:rsid w:val="001A4FB2"/>
    <w:rsid w:val="00312202"/>
    <w:rsid w:val="00325FFA"/>
    <w:rsid w:val="00356A66"/>
    <w:rsid w:val="003C4421"/>
    <w:rsid w:val="00467B7D"/>
    <w:rsid w:val="005C7EB8"/>
    <w:rsid w:val="0075506F"/>
    <w:rsid w:val="0089613E"/>
    <w:rsid w:val="009F5E80"/>
    <w:rsid w:val="00A06124"/>
    <w:rsid w:val="00B577D3"/>
    <w:rsid w:val="00CB25D2"/>
    <w:rsid w:val="00E1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5506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50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5506F"/>
  </w:style>
  <w:style w:type="paragraph" w:styleId="Stopka">
    <w:name w:val="footer"/>
    <w:basedOn w:val="Normalny"/>
    <w:link w:val="StopkaZnak"/>
    <w:uiPriority w:val="99"/>
    <w:unhideWhenUsed/>
    <w:rsid w:val="007550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5506F"/>
  </w:style>
  <w:style w:type="paragraph" w:styleId="NormalnyWeb">
    <w:name w:val="Normal (Web)"/>
    <w:basedOn w:val="Normalny"/>
    <w:uiPriority w:val="99"/>
    <w:unhideWhenUsed/>
    <w:rsid w:val="0002617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6A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A6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editable-pre-wrapped">
    <w:name w:val="editable-pre-wrapped"/>
    <w:basedOn w:val="Domylnaczcionkaakapitu"/>
    <w:rsid w:val="00356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docs.google.com%2Fforms%2Fd%2Fe%2F1FAIpQLSeCMZ_YzE_-pF-EErZR2lpVPCSNpwk80YkXvUXMOSbbYqX4nA%2Fviewform%3Ffbclid%3DIwZXh0bgNhZW0CMTAAAR3uvJf_8dOAD3J3Xf17gug8TljZsRrbwUcG0_amvUQPzJBdgAsE0k9SLBs_aem_FyquRbEYC3vu67jLiEgkFA&amp;h=AT0TFZUTm_Ne0rnkT6oASc07h8ssOh8zH_GLjHUiJZ_qYtPkiojDFcov-zQEVh0IZhRVqB381_-AfghE8342RJwhokSIT7nS-gX01J7GDDJIRmDR5sCf-Jrj74TKJF0kgy4G&amp;__tn__=-UK-R&amp;c%5b0%5d=AT1eKNVvFwlXP5ga58Hp-PnzN0urQOWRCLLSOpWlM4ZDxqZE1pN08ok0q8xbUebQHCZ_EHoNQB1hpvndbAmyt5eXDvDM-f-L0JwesspD9LGqJjg3e6WmT_h-07ZTnlWKuiRVpl18dEYYMqCD7OkxdfYecYhxOmW5G5F2Kc3N-ucBo8frwlVPvLBmBXvU2oGZizmbVivFmU8F9LVAfjd-YThejZg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ilia.org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tilia@tili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Marcin</cp:lastModifiedBy>
  <cp:revision>4</cp:revision>
  <dcterms:created xsi:type="dcterms:W3CDTF">2024-10-01T18:36:00Z</dcterms:created>
  <dcterms:modified xsi:type="dcterms:W3CDTF">2024-10-01T18:41:00Z</dcterms:modified>
</cp:coreProperties>
</file>